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0DBF" w14:textId="0FB9367C" w:rsidR="00012E3C" w:rsidRPr="003B1380" w:rsidRDefault="00D26E74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19168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708928" behindDoc="0" locked="0" layoutInCell="1" allowOverlap="1" wp14:anchorId="513BA6EB" wp14:editId="19D6C40E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446F" w14:textId="77777777" w:rsidR="00012E3C" w:rsidRPr="003B1380" w:rsidRDefault="00012E3C">
      <w:pPr>
        <w:rPr>
          <w:rFonts w:cs="Arial"/>
        </w:rPr>
      </w:pPr>
    </w:p>
    <w:p w14:paraId="35C72D51" w14:textId="77777777" w:rsidR="00012E3C" w:rsidRPr="003B1380" w:rsidRDefault="00012E3C">
      <w:pPr>
        <w:rPr>
          <w:rFonts w:cs="Arial"/>
        </w:rPr>
      </w:pPr>
    </w:p>
    <w:p w14:paraId="22273848" w14:textId="679F3BA7" w:rsidR="00012E3C" w:rsidRPr="003B1380" w:rsidRDefault="00012E3C">
      <w:pPr>
        <w:rPr>
          <w:rFonts w:cs="Arial"/>
          <w:color w:val="0000FF"/>
        </w:rPr>
      </w:pPr>
    </w:p>
    <w:p w14:paraId="55A6D94D" w14:textId="77777777" w:rsidR="00012E3C" w:rsidRPr="003B1380" w:rsidRDefault="00012E3C">
      <w:pPr>
        <w:rPr>
          <w:rFonts w:cs="Arial"/>
          <w:color w:val="0000FF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136"/>
      </w:tblGrid>
      <w:tr w:rsidR="00012E3C" w:rsidRPr="003B1380" w14:paraId="278BDEDB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32F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JOB TITLE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27B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277751DA" w14:textId="27C9A62E" w:rsidR="00012E3C" w:rsidRPr="00D26E74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Head Office Accountant</w:t>
            </w:r>
          </w:p>
        </w:tc>
      </w:tr>
      <w:tr w:rsidR="00012E3C" w:rsidRPr="003B1380" w14:paraId="34BF2895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60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DEPARTMENT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0A4" w14:textId="2578AF58" w:rsidR="00012E3C" w:rsidRDefault="0043260A" w:rsidP="00793A01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Finance</w:t>
            </w:r>
          </w:p>
          <w:p w14:paraId="0E1AC9DF" w14:textId="0967B39E" w:rsidR="00793A01" w:rsidRPr="00D26E74" w:rsidRDefault="00793A01" w:rsidP="00793A01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4080C7D7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B4A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COMPANY:</w:t>
            </w:r>
          </w:p>
          <w:p w14:paraId="1311D396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2D5" w14:textId="49A2A368" w:rsidR="00012E3C" w:rsidRPr="00D26E74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Brett Trading</w:t>
            </w:r>
          </w:p>
        </w:tc>
      </w:tr>
      <w:tr w:rsidR="00012E3C" w:rsidRPr="003B1380" w14:paraId="5253984A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615E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LOCATION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  <w:p w14:paraId="5CC719F4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6AE" w14:textId="16855C52" w:rsidR="00012E3C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Faversham/Canterbury</w:t>
            </w:r>
          </w:p>
          <w:p w14:paraId="5D3B986E" w14:textId="61A28FDA" w:rsidR="00793A01" w:rsidRPr="00D26E74" w:rsidRDefault="00793A01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6561C895" w14:textId="77777777" w:rsidTr="00755A11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109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REPORTS TO</w:t>
            </w:r>
            <w:r w:rsidRPr="00D26E74">
              <w:rPr>
                <w:rFonts w:cs="Arial"/>
                <w:color w:val="4472C4" w:themeColor="accent1"/>
              </w:rPr>
              <w:t>: (Job Title of immediate supervisor)</w:t>
            </w:r>
          </w:p>
          <w:p w14:paraId="4494248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512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6CB13597" w14:textId="44F7750E" w:rsidR="00012E3C" w:rsidRPr="00D26E74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FD Brett Trading</w:t>
            </w:r>
          </w:p>
        </w:tc>
      </w:tr>
      <w:tr w:rsidR="00012E3C" w:rsidRPr="003B1380" w14:paraId="67275585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E18" w14:textId="77777777" w:rsidR="00012E3C" w:rsidRPr="00D26E74" w:rsidRDefault="00012E3C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ORGANISATION:</w:t>
            </w:r>
            <w:r w:rsidRPr="00D26E74">
              <w:rPr>
                <w:rFonts w:cs="Arial"/>
                <w:b/>
                <w:color w:val="4472C4" w:themeColor="accent1"/>
              </w:rPr>
              <w:t xml:space="preserve"> </w:t>
            </w:r>
            <w:r w:rsidRPr="00D26E74">
              <w:rPr>
                <w:rFonts w:cs="Arial"/>
                <w:color w:val="4472C4" w:themeColor="accent1"/>
              </w:rPr>
              <w:t>(Show where this job fits in the organisation)</w:t>
            </w:r>
          </w:p>
          <w:p w14:paraId="35B2F32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D25D56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780AB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B40AAF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AEC5379" w14:textId="1AC3B431" w:rsidR="00012E3C" w:rsidRPr="00D26E74" w:rsidRDefault="0043260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Individual contributor</w:t>
            </w:r>
          </w:p>
          <w:p w14:paraId="6F0BFF9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A59BE0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DC72A8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50ADB339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BBE3" w14:textId="77777777" w:rsidR="00012E3C" w:rsidRPr="00D26E74" w:rsidRDefault="00012E3C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RESOURCES:</w:t>
            </w:r>
          </w:p>
          <w:p w14:paraId="491CD4DF" w14:textId="77777777" w:rsidR="00012E3C" w:rsidRPr="00D26E74" w:rsidRDefault="00012E3C">
            <w:pPr>
              <w:tabs>
                <w:tab w:val="left" w:pos="360"/>
              </w:tabs>
              <w:ind w:left="60"/>
              <w:rPr>
                <w:rFonts w:cs="Arial"/>
                <w:b/>
                <w:color w:val="4472C4" w:themeColor="accent1"/>
                <w:u w:val="single"/>
              </w:rPr>
            </w:pPr>
          </w:p>
          <w:p w14:paraId="721F4DF1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Budget(s) Controlled/Influenced:</w:t>
            </w:r>
          </w:p>
          <w:p w14:paraId="35FE1C1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087D2C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5AD0564" w14:textId="3881F1F6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Number of Direct/Indirect Subordinates:</w:t>
            </w:r>
            <w:r w:rsidR="0043260A">
              <w:rPr>
                <w:rFonts w:cs="Arial"/>
                <w:color w:val="4472C4" w:themeColor="accent1"/>
              </w:rPr>
              <w:t xml:space="preserve"> 0</w:t>
            </w:r>
          </w:p>
          <w:p w14:paraId="79B487B2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DC6A49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8A5D2B4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Plant/Equipment Responsible For:</w:t>
            </w:r>
          </w:p>
          <w:p w14:paraId="3C914205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B9E929C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D6B278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2D7B95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Key Internal/External Contacts:</w:t>
            </w:r>
          </w:p>
          <w:p w14:paraId="78ECFB1D" w14:textId="7A836805" w:rsidR="00012E3C" w:rsidRDefault="0043260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Key stakeholders Heads of Department in Head Office (Estates, HR, Branding, Development, Procurement etc, Managing Director Brett Cements, Group FD, Chairman. </w:t>
            </w:r>
          </w:p>
          <w:p w14:paraId="76F57F99" w14:textId="439CE457" w:rsidR="0043260A" w:rsidRDefault="0043260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Cements suppliers.</w:t>
            </w:r>
          </w:p>
          <w:p w14:paraId="3E2ACA80" w14:textId="77777777" w:rsidR="0043260A" w:rsidRDefault="0043260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0D2FDDE" w14:textId="77ADD875" w:rsidR="0043260A" w:rsidRPr="00D26E74" w:rsidRDefault="0043260A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Colleagues: FC for Brett Concrete, Management Accountant Invicta, Head of Finance Brett </w:t>
            </w:r>
            <w:proofErr w:type="spellStart"/>
            <w:r>
              <w:rPr>
                <w:rFonts w:cs="Arial"/>
                <w:color w:val="4472C4" w:themeColor="accent1"/>
              </w:rPr>
              <w:t>Aggs</w:t>
            </w:r>
            <w:proofErr w:type="spellEnd"/>
          </w:p>
          <w:p w14:paraId="3078C8E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4BF816F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1D5586A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1A6C4DDD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DF2" w14:textId="77777777" w:rsidR="00012E3C" w:rsidRPr="00D26E74" w:rsidRDefault="00012E3C">
            <w:pPr>
              <w:numPr>
                <w:ilvl w:val="0"/>
                <w:numId w:val="16"/>
              </w:num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PURPOSE OF THE JOB</w:t>
            </w:r>
            <w:r w:rsidRPr="00D26E74">
              <w:rPr>
                <w:rFonts w:cs="Arial"/>
                <w:color w:val="4472C4" w:themeColor="accent1"/>
                <w:u w:val="single"/>
              </w:rPr>
              <w:t>:</w:t>
            </w:r>
            <w:r w:rsidRPr="00D26E74">
              <w:rPr>
                <w:rFonts w:cs="Arial"/>
                <w:color w:val="4472C4" w:themeColor="accent1"/>
              </w:rPr>
              <w:t xml:space="preserve"> (What is the main reason for this job to exist? How does it add value to the Company?)</w:t>
            </w:r>
          </w:p>
          <w:p w14:paraId="41A3A765" w14:textId="07F7441E" w:rsidR="00012E3C" w:rsidRDefault="0043260A">
            <w:pPr>
              <w:rPr>
                <w:rFonts w:cs="Arial"/>
                <w:bCs/>
                <w:color w:val="4472C4" w:themeColor="accent1"/>
                <w:u w:val="single"/>
              </w:rPr>
            </w:pPr>
            <w:r>
              <w:rPr>
                <w:rFonts w:cs="Arial"/>
                <w:bCs/>
                <w:color w:val="4472C4" w:themeColor="accent1"/>
                <w:u w:val="single"/>
              </w:rPr>
              <w:t>Accounting for costs in Head Office departments, assisting budget holders with controlling costs and creating budgets and forecasts</w:t>
            </w:r>
          </w:p>
          <w:p w14:paraId="0C6849B5" w14:textId="77777777" w:rsidR="0043260A" w:rsidRDefault="0043260A">
            <w:pPr>
              <w:rPr>
                <w:rFonts w:cs="Arial"/>
                <w:bCs/>
                <w:color w:val="4472C4" w:themeColor="accent1"/>
                <w:u w:val="single"/>
              </w:rPr>
            </w:pPr>
          </w:p>
          <w:p w14:paraId="16A54A17" w14:textId="03875D32" w:rsidR="0043260A" w:rsidRPr="0043260A" w:rsidRDefault="0043260A">
            <w:pPr>
              <w:rPr>
                <w:rFonts w:cs="Arial"/>
                <w:bCs/>
                <w:color w:val="4472C4" w:themeColor="accent1"/>
                <w:u w:val="single"/>
              </w:rPr>
            </w:pPr>
            <w:r>
              <w:rPr>
                <w:rFonts w:cs="Arial"/>
                <w:bCs/>
                <w:color w:val="4472C4" w:themeColor="accent1"/>
                <w:u w:val="single"/>
              </w:rPr>
              <w:t xml:space="preserve">Accounting for Cement Trading business and liaising MD Brett Cements on forecasts budgets </w:t>
            </w:r>
          </w:p>
          <w:p w14:paraId="3E59964C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  <w:p w14:paraId="0DE7BBD4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  <w:p w14:paraId="0E1D5BCE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  <w:p w14:paraId="1757B29F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02A5EC50" w14:textId="77777777" w:rsidTr="00755A11">
        <w:trPr>
          <w:cantSplit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3D16E" w14:textId="62341982" w:rsidR="00012E3C" w:rsidRPr="00D26E74" w:rsidRDefault="00012E3C">
            <w:pPr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MAIN RESPONSIBILITIES/TASKS</w:t>
            </w:r>
            <w:r w:rsidRPr="00D26E74">
              <w:rPr>
                <w:rFonts w:cs="Arial"/>
                <w:color w:val="4472C4" w:themeColor="accent1"/>
              </w:rPr>
              <w:t xml:space="preserve">: (What will the Job Holder </w:t>
            </w:r>
            <w:proofErr w:type="gramStart"/>
            <w:r w:rsidRPr="00D26E74">
              <w:rPr>
                <w:rFonts w:cs="Arial"/>
                <w:color w:val="4472C4" w:themeColor="accent1"/>
              </w:rPr>
              <w:t>actually do</w:t>
            </w:r>
            <w:proofErr w:type="gramEnd"/>
            <w:r w:rsidRPr="00D26E74">
              <w:rPr>
                <w:rFonts w:cs="Arial"/>
                <w:color w:val="4472C4" w:themeColor="accent1"/>
              </w:rPr>
              <w:t>?</w:t>
            </w:r>
            <w:r w:rsidR="00793A01">
              <w:rPr>
                <w:rFonts w:cs="Arial"/>
                <w:color w:val="4472C4" w:themeColor="accent1"/>
              </w:rPr>
              <w:t>)</w:t>
            </w:r>
            <w:r w:rsidRPr="00D26E74">
              <w:rPr>
                <w:rFonts w:cs="Arial"/>
                <w:color w:val="4472C4" w:themeColor="accent1"/>
              </w:rPr>
              <w:t xml:space="preserve"> </w:t>
            </w:r>
          </w:p>
          <w:p w14:paraId="698268B3" w14:textId="77777777" w:rsidR="00C527BF" w:rsidRDefault="00C527BF" w:rsidP="00C527BF">
            <w:pPr>
              <w:rPr>
                <w:rFonts w:cs="Arial"/>
                <w:color w:val="4472C4" w:themeColor="accent1"/>
                <w:u w:val="single"/>
              </w:rPr>
            </w:pPr>
          </w:p>
          <w:p w14:paraId="6FB64100" w14:textId="7F7FEBB5" w:rsidR="00012E3C" w:rsidRPr="00D26E74" w:rsidRDefault="00012E3C" w:rsidP="00C527BF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Responsibilities/Tasks:</w:t>
            </w:r>
            <w:r w:rsidRPr="00D26E74">
              <w:rPr>
                <w:rFonts w:cs="Arial"/>
                <w:color w:val="4472C4" w:themeColor="accent1"/>
              </w:rPr>
              <w:t xml:space="preserve">                                                 </w:t>
            </w:r>
          </w:p>
          <w:p w14:paraId="3DE88740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6416650" w14:textId="77386A5A" w:rsidR="0043260A" w:rsidRPr="000C2D64" w:rsidRDefault="0043260A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 w:rsidRPr="000C2D64">
              <w:rPr>
                <w:rFonts w:cs="Arial"/>
                <w:sz w:val="22"/>
              </w:rPr>
              <w:t xml:space="preserve">Preparing and publishing </w:t>
            </w:r>
            <w:r>
              <w:rPr>
                <w:rFonts w:cs="Arial"/>
                <w:sz w:val="22"/>
              </w:rPr>
              <w:t>timely and accurate</w:t>
            </w:r>
            <w:r w:rsidRPr="000C2D64">
              <w:rPr>
                <w:rFonts w:cs="Arial"/>
                <w:sz w:val="22"/>
              </w:rPr>
              <w:t xml:space="preserve"> monthly management accounts</w:t>
            </w:r>
            <w:r>
              <w:rPr>
                <w:rFonts w:cs="Arial"/>
                <w:sz w:val="22"/>
              </w:rPr>
              <w:t xml:space="preserve"> for HO cost centres and Brett Cements</w:t>
            </w:r>
            <w:r w:rsidRPr="000C2D64">
              <w:rPr>
                <w:rFonts w:cs="Arial"/>
                <w:sz w:val="22"/>
              </w:rPr>
              <w:t>.</w:t>
            </w:r>
          </w:p>
          <w:p w14:paraId="35FEE32E" w14:textId="77777777" w:rsidR="0043260A" w:rsidRPr="000C2D64" w:rsidRDefault="0043260A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 w:rsidRPr="000C2D64">
              <w:rPr>
                <w:rFonts w:cs="Arial"/>
                <w:sz w:val="22"/>
              </w:rPr>
              <w:t>Analys</w:t>
            </w:r>
            <w:r>
              <w:rPr>
                <w:rFonts w:cs="Arial"/>
                <w:sz w:val="22"/>
              </w:rPr>
              <w:t>ing</w:t>
            </w:r>
            <w:r w:rsidRPr="000C2D64">
              <w:rPr>
                <w:rFonts w:cs="Arial"/>
                <w:sz w:val="22"/>
              </w:rPr>
              <w:t xml:space="preserve"> business performance and provid</w:t>
            </w:r>
            <w:r>
              <w:rPr>
                <w:rFonts w:cs="Arial"/>
                <w:sz w:val="22"/>
              </w:rPr>
              <w:t>ing</w:t>
            </w:r>
            <w:r w:rsidRPr="000C2D64">
              <w:rPr>
                <w:rFonts w:cs="Arial"/>
                <w:sz w:val="22"/>
              </w:rPr>
              <w:t xml:space="preserve"> explanations for variances to budget, forecast and prior year.</w:t>
            </w:r>
          </w:p>
          <w:p w14:paraId="0E5E2691" w14:textId="77777777" w:rsidR="0043260A" w:rsidRDefault="0043260A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</w:t>
            </w:r>
            <w:r w:rsidRPr="000C2D64">
              <w:rPr>
                <w:rFonts w:cs="Arial"/>
                <w:sz w:val="22"/>
              </w:rPr>
              <w:t>ead</w:t>
            </w:r>
            <w:r>
              <w:rPr>
                <w:rFonts w:cs="Arial"/>
                <w:sz w:val="22"/>
              </w:rPr>
              <w:t xml:space="preserve">ing the </w:t>
            </w:r>
            <w:r w:rsidRPr="000C2D64">
              <w:rPr>
                <w:rFonts w:cs="Arial"/>
                <w:sz w:val="22"/>
              </w:rPr>
              <w:t>annual budget and monthly forecast</w:t>
            </w:r>
            <w:r>
              <w:rPr>
                <w:rFonts w:cs="Arial"/>
                <w:sz w:val="22"/>
              </w:rPr>
              <w:t xml:space="preserve"> processes for their area, advising and challenging the tactical and strategic assumptions being made.</w:t>
            </w:r>
          </w:p>
          <w:p w14:paraId="4CFA4DC2" w14:textId="77777777" w:rsidR="0043260A" w:rsidRDefault="0043260A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Proactively identifying and improving finance and business processes to ensure fast, accurate management information is available.</w:t>
            </w:r>
          </w:p>
          <w:p w14:paraId="3985F773" w14:textId="60F52D8B" w:rsidR="0043260A" w:rsidRDefault="0043260A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Maintaining and improving financial control, including maintaining a clean balance sheet.</w:t>
            </w:r>
          </w:p>
          <w:p w14:paraId="2F669B96" w14:textId="41BF0D97" w:rsidR="00E10630" w:rsidRPr="000C2D64" w:rsidRDefault="00E10630" w:rsidP="0043260A">
            <w:pPr>
              <w:numPr>
                <w:ilvl w:val="0"/>
                <w:numId w:val="51"/>
              </w:numPr>
              <w:tabs>
                <w:tab w:val="clear" w:pos="1380"/>
                <w:tab w:val="num" w:pos="1026"/>
              </w:tabs>
              <w:ind w:left="10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Owner of Group recharge process</w:t>
            </w:r>
          </w:p>
          <w:p w14:paraId="1C996B9B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44C1EC7B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E99F5FC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6A75C71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D9212CC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47E7FB58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9A233A4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5C571A8" w14:textId="77777777" w:rsidR="00012E3C" w:rsidRPr="00D26E74" w:rsidRDefault="00012E3C" w:rsidP="00793A01">
            <w:pPr>
              <w:pStyle w:val="BodyText"/>
              <w:ind w:left="720"/>
              <w:jc w:val="left"/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10728331" w14:textId="77777777" w:rsidTr="00755A11">
        <w:trPr>
          <w:cantSplit/>
          <w:trHeight w:val="7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913C" w14:textId="446F4166" w:rsidR="00012E3C" w:rsidRPr="00D26E74" w:rsidRDefault="003B1380" w:rsidP="00D26E74">
            <w:pPr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PERSON SPECIFCATION</w:t>
            </w:r>
          </w:p>
          <w:p w14:paraId="2A3FF805" w14:textId="77777777" w:rsidR="00D26E74" w:rsidRDefault="00D26E74">
            <w:pPr>
              <w:ind w:left="283"/>
              <w:rPr>
                <w:rFonts w:cs="Arial"/>
                <w:color w:val="4472C4" w:themeColor="accent1"/>
                <w:u w:val="single"/>
              </w:rPr>
            </w:pPr>
          </w:p>
          <w:p w14:paraId="13B75F8D" w14:textId="2A0F5BC2" w:rsidR="00012E3C" w:rsidRPr="00D26E74" w:rsidRDefault="00012E3C" w:rsidP="00D26E74">
            <w:pPr>
              <w:rPr>
                <w:rFonts w:cs="Arial"/>
                <w:color w:val="4472C4" w:themeColor="accent1"/>
                <w:u w:val="single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Essential:</w:t>
            </w:r>
            <w:r w:rsidRPr="00D26E74">
              <w:rPr>
                <w:rFonts w:cs="Arial"/>
                <w:color w:val="4472C4" w:themeColor="accent1"/>
              </w:rPr>
              <w:t xml:space="preserve">                                                                      </w:t>
            </w:r>
          </w:p>
          <w:p w14:paraId="7CD952E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384E47FA" w14:textId="47E734DB" w:rsidR="00012E3C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Qualified Management Accountant</w:t>
            </w:r>
          </w:p>
          <w:p w14:paraId="337CD3AD" w14:textId="50932BCF" w:rsidR="0043260A" w:rsidRPr="00D26E74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Strong stakeholder management skills</w:t>
            </w:r>
          </w:p>
          <w:p w14:paraId="2E2C1691" w14:textId="20466113" w:rsidR="00012E3C" w:rsidRPr="00D26E74" w:rsidRDefault="0043260A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 xml:space="preserve">Self-starter </w:t>
            </w:r>
          </w:p>
          <w:p w14:paraId="6C6A7CDC" w14:textId="26BE97AC" w:rsidR="00012E3C" w:rsidRDefault="00E10630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Keen eye for detail but works at pace</w:t>
            </w:r>
          </w:p>
          <w:p w14:paraId="18EF2EC8" w14:textId="77777777" w:rsidR="00E10630" w:rsidRPr="00D26E74" w:rsidRDefault="00E10630">
            <w:pPr>
              <w:rPr>
                <w:rFonts w:cs="Arial"/>
                <w:color w:val="4472C4" w:themeColor="accent1"/>
              </w:rPr>
            </w:pPr>
          </w:p>
          <w:p w14:paraId="4C44E900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0AAB8031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70618D72" w14:textId="34707D99" w:rsidR="00012E3C" w:rsidRPr="00D26E74" w:rsidRDefault="003B1380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  <w:u w:val="single"/>
              </w:rPr>
              <w:t>Desirable</w:t>
            </w:r>
          </w:p>
          <w:p w14:paraId="697C50B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61315186" w14:textId="13702031" w:rsidR="00012E3C" w:rsidRDefault="00E10630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Hands-on experience of process improvement</w:t>
            </w:r>
          </w:p>
          <w:p w14:paraId="5673CB69" w14:textId="77777777" w:rsidR="00E10630" w:rsidRPr="00D26E74" w:rsidRDefault="00E10630">
            <w:pPr>
              <w:rPr>
                <w:rFonts w:cs="Arial"/>
                <w:color w:val="4472C4" w:themeColor="accent1"/>
              </w:rPr>
            </w:pPr>
          </w:p>
          <w:p w14:paraId="3C1161B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01DF6442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1F6B529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734B846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3243E30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</w:tbl>
    <w:p w14:paraId="204D452D" w14:textId="77777777" w:rsidR="00012E3C" w:rsidRPr="003B1380" w:rsidRDefault="00012E3C">
      <w:pPr>
        <w:rPr>
          <w:rFonts w:cs="Arial"/>
          <w:color w:val="0000FF"/>
        </w:rPr>
        <w:sectPr w:rsidR="00012E3C" w:rsidRPr="003B1380">
          <w:footerReference w:type="even" r:id="rId9"/>
          <w:footerReference w:type="default" r:id="rId10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4F63A3DE" w14:textId="77777777" w:rsidR="00012E3C" w:rsidRPr="003B1380" w:rsidRDefault="00012E3C" w:rsidP="001858A6">
      <w:pPr>
        <w:rPr>
          <w:rFonts w:cs="Arial"/>
          <w:b/>
          <w:color w:val="0000FF"/>
          <w:sz w:val="32"/>
          <w:szCs w:val="32"/>
        </w:rPr>
        <w:sectPr w:rsidR="00012E3C" w:rsidRPr="003B1380">
          <w:footerReference w:type="default" r:id="rId11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3E883590" w14:textId="77777777" w:rsidR="003B1380" w:rsidRPr="003B1380" w:rsidRDefault="003B1380" w:rsidP="001858A6">
      <w:pPr>
        <w:pStyle w:val="Title"/>
        <w:jc w:val="left"/>
      </w:pPr>
    </w:p>
    <w:sectPr w:rsidR="003B1380" w:rsidRPr="003B1380" w:rsidSect="001858A6">
      <w:headerReference w:type="default" r:id="rId12"/>
      <w:footerReference w:type="even" r:id="rId13"/>
      <w:type w:val="continuous"/>
      <w:pgSz w:w="11906" w:h="16838"/>
      <w:pgMar w:top="1440" w:right="110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18B3" w14:textId="77777777" w:rsidR="00A63FD1" w:rsidRDefault="00A63FD1">
      <w:r>
        <w:separator/>
      </w:r>
    </w:p>
  </w:endnote>
  <w:endnote w:type="continuationSeparator" w:id="0">
    <w:p w14:paraId="525994BD" w14:textId="77777777" w:rsidR="00A63FD1" w:rsidRDefault="00A6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0A5" w14:textId="075BBD2E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197FC" w14:textId="77777777" w:rsidR="00012E3C" w:rsidRDefault="0001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59C" w14:textId="108B67A0" w:rsidR="00D26E74" w:rsidRDefault="00D26E74">
    <w:pPr>
      <w:pStyle w:val="Footer"/>
      <w:tabs>
        <w:tab w:val="clear" w:pos="8306"/>
      </w:tabs>
    </w:pPr>
  </w:p>
  <w:p w14:paraId="4F131647" w14:textId="77777777" w:rsidR="00D26E74" w:rsidRDefault="00D26E74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ED1" w14:textId="77777777" w:rsidR="00012E3C" w:rsidRDefault="00012E3C">
    <w:pPr>
      <w:pStyle w:val="Footer"/>
      <w:pBdr>
        <w:bottom w:val="single" w:sz="6" w:space="1" w:color="auto"/>
      </w:pBdr>
      <w:tabs>
        <w:tab w:val="clear" w:pos="4153"/>
        <w:tab w:val="center" w:pos="39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37B4" w14:textId="77777777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6A086" w14:textId="77777777" w:rsidR="00012E3C" w:rsidRDefault="00012E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0A93" w14:textId="77777777" w:rsidR="00A63FD1" w:rsidRDefault="00A63FD1">
      <w:r>
        <w:separator/>
      </w:r>
    </w:p>
  </w:footnote>
  <w:footnote w:type="continuationSeparator" w:id="0">
    <w:p w14:paraId="546101D4" w14:textId="77777777" w:rsidR="00A63FD1" w:rsidRDefault="00A6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10E" w14:textId="79AC42BC" w:rsidR="00012E3C" w:rsidRDefault="00D26E74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813"/>
    <w:multiLevelType w:val="hybridMultilevel"/>
    <w:tmpl w:val="A1223ACE"/>
    <w:lvl w:ilvl="0" w:tplc="E9D054D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F54"/>
    <w:multiLevelType w:val="multilevel"/>
    <w:tmpl w:val="E73446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01C6"/>
    <w:multiLevelType w:val="hybridMultilevel"/>
    <w:tmpl w:val="8E8E8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33F01"/>
    <w:multiLevelType w:val="hybridMultilevel"/>
    <w:tmpl w:val="982AFBBC"/>
    <w:lvl w:ilvl="0" w:tplc="53FA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2EDA"/>
    <w:multiLevelType w:val="multilevel"/>
    <w:tmpl w:val="AD4CC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F92935"/>
    <w:multiLevelType w:val="hybridMultilevel"/>
    <w:tmpl w:val="1E203D5A"/>
    <w:lvl w:ilvl="0" w:tplc="61682F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C5122"/>
    <w:multiLevelType w:val="hybridMultilevel"/>
    <w:tmpl w:val="353A7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F2DDA"/>
    <w:multiLevelType w:val="hybridMultilevel"/>
    <w:tmpl w:val="550ACD88"/>
    <w:lvl w:ilvl="0" w:tplc="E2242D54">
      <w:start w:val="8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89366A9"/>
    <w:multiLevelType w:val="hybridMultilevel"/>
    <w:tmpl w:val="75DE571E"/>
    <w:lvl w:ilvl="0" w:tplc="A1583AB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1C28715E"/>
    <w:multiLevelType w:val="hybridMultilevel"/>
    <w:tmpl w:val="DB0275CA"/>
    <w:lvl w:ilvl="0" w:tplc="BBDEC4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1C77464C"/>
    <w:multiLevelType w:val="hybridMultilevel"/>
    <w:tmpl w:val="3B023D5E"/>
    <w:lvl w:ilvl="0" w:tplc="FCA4DB86">
      <w:start w:val="1"/>
      <w:numFmt w:val="bullet"/>
      <w:lvlText w:val=""/>
      <w:lvlJc w:val="left"/>
      <w:pPr>
        <w:tabs>
          <w:tab w:val="num" w:pos="1380"/>
        </w:tabs>
        <w:ind w:left="13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CA17409"/>
    <w:multiLevelType w:val="hybridMultilevel"/>
    <w:tmpl w:val="9CC4956A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36401"/>
    <w:multiLevelType w:val="multilevel"/>
    <w:tmpl w:val="1F86CF7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 w15:restartNumberingAfterBreak="0">
    <w:nsid w:val="1DEB6C1A"/>
    <w:multiLevelType w:val="hybridMultilevel"/>
    <w:tmpl w:val="F1E47592"/>
    <w:lvl w:ilvl="0" w:tplc="9BA6D5B8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504710"/>
    <w:multiLevelType w:val="hybridMultilevel"/>
    <w:tmpl w:val="FAA40F08"/>
    <w:lvl w:ilvl="0" w:tplc="2CAE6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31459F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EEE2545"/>
    <w:multiLevelType w:val="hybridMultilevel"/>
    <w:tmpl w:val="0CDEF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97C82"/>
    <w:multiLevelType w:val="hybridMultilevel"/>
    <w:tmpl w:val="9398CB0C"/>
    <w:lvl w:ilvl="0" w:tplc="2CAE6C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C6378"/>
    <w:multiLevelType w:val="hybridMultilevel"/>
    <w:tmpl w:val="DB387F66"/>
    <w:lvl w:ilvl="0" w:tplc="3D58D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895760"/>
    <w:multiLevelType w:val="hybridMultilevel"/>
    <w:tmpl w:val="665C2DEA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7410C"/>
    <w:multiLevelType w:val="hybridMultilevel"/>
    <w:tmpl w:val="319EC5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F71AE9"/>
    <w:multiLevelType w:val="hybridMultilevel"/>
    <w:tmpl w:val="41A4B9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7369B"/>
    <w:multiLevelType w:val="hybridMultilevel"/>
    <w:tmpl w:val="4F2470C4"/>
    <w:lvl w:ilvl="0" w:tplc="8CC043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431BE6"/>
    <w:multiLevelType w:val="hybridMultilevel"/>
    <w:tmpl w:val="7DEEB1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A4843"/>
    <w:multiLevelType w:val="hybridMultilevel"/>
    <w:tmpl w:val="D6A6441C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028C1"/>
    <w:multiLevelType w:val="hybridMultilevel"/>
    <w:tmpl w:val="601A247E"/>
    <w:lvl w:ilvl="0" w:tplc="BBDEC4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4351BF"/>
    <w:multiLevelType w:val="hybridMultilevel"/>
    <w:tmpl w:val="BF62C178"/>
    <w:lvl w:ilvl="0" w:tplc="F4445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4A713C"/>
    <w:multiLevelType w:val="hybridMultilevel"/>
    <w:tmpl w:val="727A2786"/>
    <w:lvl w:ilvl="0" w:tplc="9BA6D5B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6677C52"/>
    <w:multiLevelType w:val="hybridMultilevel"/>
    <w:tmpl w:val="353A749E"/>
    <w:lvl w:ilvl="0" w:tplc="6F06C9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EC4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6F2DE4"/>
    <w:multiLevelType w:val="hybridMultilevel"/>
    <w:tmpl w:val="5A446A28"/>
    <w:lvl w:ilvl="0" w:tplc="5F0A95F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AC6358"/>
    <w:multiLevelType w:val="hybridMultilevel"/>
    <w:tmpl w:val="1390E0E8"/>
    <w:lvl w:ilvl="0" w:tplc="254E75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4B50A6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15B22"/>
    <w:multiLevelType w:val="hybridMultilevel"/>
    <w:tmpl w:val="F918BD9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38AA"/>
    <w:multiLevelType w:val="hybridMultilevel"/>
    <w:tmpl w:val="07E2E9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60F1B38"/>
    <w:multiLevelType w:val="hybridMultilevel"/>
    <w:tmpl w:val="CCBE2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43BC2"/>
    <w:multiLevelType w:val="hybridMultilevel"/>
    <w:tmpl w:val="3650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F2D8C"/>
    <w:multiLevelType w:val="hybridMultilevel"/>
    <w:tmpl w:val="3D649DC6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1C313A"/>
    <w:multiLevelType w:val="hybridMultilevel"/>
    <w:tmpl w:val="789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D02C7"/>
    <w:multiLevelType w:val="hybridMultilevel"/>
    <w:tmpl w:val="6B2E1F06"/>
    <w:lvl w:ilvl="0" w:tplc="3320D1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D201F"/>
    <w:multiLevelType w:val="singleLevel"/>
    <w:tmpl w:val="20968D30"/>
    <w:lvl w:ilvl="0">
      <w:start w:val="4"/>
      <w:numFmt w:val="none"/>
      <w:lvlText w:val="4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1" w15:restartNumberingAfterBreak="0">
    <w:nsid w:val="712C737D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7D7C"/>
    <w:multiLevelType w:val="hybridMultilevel"/>
    <w:tmpl w:val="6BB6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13D5A"/>
    <w:multiLevelType w:val="hybridMultilevel"/>
    <w:tmpl w:val="5C14BE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B4050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61916"/>
    <w:multiLevelType w:val="singleLevel"/>
    <w:tmpl w:val="43A0A1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6" w15:restartNumberingAfterBreak="0">
    <w:nsid w:val="7A0A261E"/>
    <w:multiLevelType w:val="hybridMultilevel"/>
    <w:tmpl w:val="EF0E76CE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6E2CF4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96114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98409">
    <w:abstractNumId w:val="4"/>
  </w:num>
  <w:num w:numId="3" w16cid:durableId="1559366142">
    <w:abstractNumId w:val="12"/>
  </w:num>
  <w:num w:numId="4" w16cid:durableId="281614138">
    <w:abstractNumId w:val="44"/>
  </w:num>
  <w:num w:numId="5" w16cid:durableId="817112866">
    <w:abstractNumId w:val="31"/>
  </w:num>
  <w:num w:numId="6" w16cid:durableId="199246719">
    <w:abstractNumId w:val="41"/>
  </w:num>
  <w:num w:numId="7" w16cid:durableId="525678352">
    <w:abstractNumId w:val="45"/>
  </w:num>
  <w:num w:numId="8" w16cid:durableId="804274951">
    <w:abstractNumId w:val="1"/>
  </w:num>
  <w:num w:numId="9" w16cid:durableId="799495411">
    <w:abstractNumId w:val="16"/>
  </w:num>
  <w:num w:numId="10" w16cid:durableId="1049451374">
    <w:abstractNumId w:val="40"/>
  </w:num>
  <w:num w:numId="11" w16cid:durableId="1631857597">
    <w:abstractNumId w:val="47"/>
  </w:num>
  <w:num w:numId="12" w16cid:durableId="802624002">
    <w:abstractNumId w:val="35"/>
  </w:num>
  <w:num w:numId="13" w16cid:durableId="413938929">
    <w:abstractNumId w:val="43"/>
  </w:num>
  <w:num w:numId="14" w16cid:durableId="894581414">
    <w:abstractNumId w:val="1"/>
  </w:num>
  <w:num w:numId="15" w16cid:durableId="1078794139">
    <w:abstractNumId w:val="2"/>
  </w:num>
  <w:num w:numId="16" w16cid:durableId="1072701526">
    <w:abstractNumId w:val="14"/>
  </w:num>
  <w:num w:numId="17" w16cid:durableId="929460336">
    <w:abstractNumId w:val="34"/>
  </w:num>
  <w:num w:numId="18" w16cid:durableId="1528828872">
    <w:abstractNumId w:val="28"/>
  </w:num>
  <w:num w:numId="19" w16cid:durableId="197089805">
    <w:abstractNumId w:val="13"/>
  </w:num>
  <w:num w:numId="20" w16cid:durableId="1860773909">
    <w:abstractNumId w:val="7"/>
  </w:num>
  <w:num w:numId="21" w16cid:durableId="1641039525">
    <w:abstractNumId w:val="1"/>
    <w:lvlOverride w:ilvl="0">
      <w:startOverride w:val="5"/>
    </w:lvlOverride>
  </w:num>
  <w:num w:numId="22" w16cid:durableId="1634361965">
    <w:abstractNumId w:val="29"/>
  </w:num>
  <w:num w:numId="23" w16cid:durableId="1316177633">
    <w:abstractNumId w:val="30"/>
  </w:num>
  <w:num w:numId="24" w16cid:durableId="1788428805">
    <w:abstractNumId w:val="33"/>
  </w:num>
  <w:num w:numId="25" w16cid:durableId="108475908">
    <w:abstractNumId w:val="6"/>
  </w:num>
  <w:num w:numId="26" w16cid:durableId="1919896074">
    <w:abstractNumId w:val="26"/>
  </w:num>
  <w:num w:numId="27" w16cid:durableId="438331704">
    <w:abstractNumId w:val="9"/>
  </w:num>
  <w:num w:numId="28" w16cid:durableId="1602762879">
    <w:abstractNumId w:val="8"/>
  </w:num>
  <w:num w:numId="29" w16cid:durableId="211117787">
    <w:abstractNumId w:val="25"/>
  </w:num>
  <w:num w:numId="30" w16cid:durableId="881598084">
    <w:abstractNumId w:val="39"/>
  </w:num>
  <w:num w:numId="31" w16cid:durableId="1709603009">
    <w:abstractNumId w:val="20"/>
  </w:num>
  <w:num w:numId="32" w16cid:durableId="1510174230">
    <w:abstractNumId w:val="38"/>
  </w:num>
  <w:num w:numId="33" w16cid:durableId="492448957">
    <w:abstractNumId w:val="23"/>
  </w:num>
  <w:num w:numId="34" w16cid:durableId="2022780054">
    <w:abstractNumId w:val="46"/>
  </w:num>
  <w:num w:numId="35" w16cid:durableId="905409346">
    <w:abstractNumId w:val="5"/>
  </w:num>
  <w:num w:numId="36" w16cid:durableId="2015381598">
    <w:abstractNumId w:val="18"/>
  </w:num>
  <w:num w:numId="37" w16cid:durableId="2080664684">
    <w:abstractNumId w:val="15"/>
  </w:num>
  <w:num w:numId="38" w16cid:durableId="968169586">
    <w:abstractNumId w:val="37"/>
  </w:num>
  <w:num w:numId="39" w16cid:durableId="108625528">
    <w:abstractNumId w:val="11"/>
  </w:num>
  <w:num w:numId="40" w16cid:durableId="543447587">
    <w:abstractNumId w:val="27"/>
  </w:num>
  <w:num w:numId="41" w16cid:durableId="832722270">
    <w:abstractNumId w:val="19"/>
  </w:num>
  <w:num w:numId="42" w16cid:durableId="761343430">
    <w:abstractNumId w:val="36"/>
  </w:num>
  <w:num w:numId="43" w16cid:durableId="1393113228">
    <w:abstractNumId w:val="17"/>
  </w:num>
  <w:num w:numId="44" w16cid:durableId="123893016">
    <w:abstractNumId w:val="42"/>
  </w:num>
  <w:num w:numId="45" w16cid:durableId="2080789756">
    <w:abstractNumId w:val="3"/>
  </w:num>
  <w:num w:numId="46" w16cid:durableId="233661899">
    <w:abstractNumId w:val="21"/>
  </w:num>
  <w:num w:numId="47" w16cid:durableId="1746220369">
    <w:abstractNumId w:val="24"/>
  </w:num>
  <w:num w:numId="48" w16cid:durableId="844825827">
    <w:abstractNumId w:val="22"/>
  </w:num>
  <w:num w:numId="49" w16cid:durableId="796607964">
    <w:abstractNumId w:val="32"/>
  </w:num>
  <w:num w:numId="50" w16cid:durableId="997421580">
    <w:abstractNumId w:val="0"/>
  </w:num>
  <w:num w:numId="51" w16cid:durableId="106830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12E3C"/>
    <w:rsid w:val="001858A6"/>
    <w:rsid w:val="0025098A"/>
    <w:rsid w:val="00294413"/>
    <w:rsid w:val="002D4576"/>
    <w:rsid w:val="003B1380"/>
    <w:rsid w:val="003F5588"/>
    <w:rsid w:val="0043260A"/>
    <w:rsid w:val="00605E4F"/>
    <w:rsid w:val="00662149"/>
    <w:rsid w:val="00755A11"/>
    <w:rsid w:val="00793A01"/>
    <w:rsid w:val="00A63FD1"/>
    <w:rsid w:val="00AA23A3"/>
    <w:rsid w:val="00AA5095"/>
    <w:rsid w:val="00B82C78"/>
    <w:rsid w:val="00C527BF"/>
    <w:rsid w:val="00D26E74"/>
    <w:rsid w:val="00D70EBC"/>
    <w:rsid w:val="00E10630"/>
    <w:rsid w:val="00E71E8C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DE0FCAC9-C323-4080-9E4D-E7AE1C2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Brett &amp; Sons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suewh</dc:creator>
  <cp:keywords/>
  <dc:description/>
  <cp:lastModifiedBy>Douglas Johnson</cp:lastModifiedBy>
  <cp:revision>2</cp:revision>
  <cp:lastPrinted>2005-03-08T16:40:00Z</cp:lastPrinted>
  <dcterms:created xsi:type="dcterms:W3CDTF">2026-01-16T09:58:00Z</dcterms:created>
  <dcterms:modified xsi:type="dcterms:W3CDTF">2026-01-16T09:58:00Z</dcterms:modified>
</cp:coreProperties>
</file>